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337C74" w14:textId="77777777" w:rsidR="0088532E" w:rsidRDefault="00000000">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14:anchorId="1DC952A0" wp14:editId="4F7392E0">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br w:type="page"/>
      </w:r>
    </w:p>
    <w:p w14:paraId="2D3A29DC" w14:textId="77777777" w:rsidR="0088532E" w:rsidRDefault="00000000">
      <w:pPr>
        <w:spacing w:before="115" w:line="276" w:lineRule="auto"/>
        <w:ind w:left="58"/>
        <w:jc w:val="center"/>
        <w:rPr>
          <w:rFonts w:ascii="Arial" w:hAnsi="Arial"/>
          <w:sz w:val="44"/>
          <w:szCs w:val="44"/>
        </w:rPr>
      </w:pPr>
      <w:r>
        <w:rPr>
          <w:rFonts w:ascii="Arial" w:hAnsi="Arial"/>
          <w:sz w:val="44"/>
          <w:szCs w:val="44"/>
        </w:rPr>
        <w:lastRenderedPageBreak/>
        <w:t>1. Overview</w:t>
      </w:r>
    </w:p>
    <w:p w14:paraId="2B64ADD9" w14:textId="77777777" w:rsidR="0088532E" w:rsidRDefault="0088532E">
      <w:pPr>
        <w:spacing w:before="115" w:line="276" w:lineRule="auto"/>
        <w:ind w:left="58"/>
        <w:jc w:val="center"/>
        <w:rPr>
          <w:rFonts w:ascii="Arial" w:hAnsi="Arial"/>
          <w:sz w:val="44"/>
          <w:szCs w:val="44"/>
        </w:rPr>
      </w:pPr>
    </w:p>
    <w:p w14:paraId="044BBF6A" w14:textId="5E3C8149" w:rsidR="008A2D68" w:rsidRPr="008A2D68" w:rsidRDefault="008A2D68" w:rsidP="000C3803">
      <w:pPr>
        <w:spacing w:before="115" w:line="360" w:lineRule="auto"/>
        <w:ind w:left="58"/>
        <w:jc w:val="both"/>
        <w:rPr>
          <w:rFonts w:ascii="Times New Roman" w:hAnsi="Times New Roman" w:cs="Times New Roman"/>
          <w:sz w:val="28"/>
          <w:szCs w:val="28"/>
        </w:rPr>
      </w:pPr>
      <w:r w:rsidRPr="008A2D68">
        <w:rPr>
          <w:rFonts w:ascii="Times New Roman" w:hAnsi="Times New Roman" w:cs="Times New Roman"/>
          <w:sz w:val="28"/>
          <w:szCs w:val="28"/>
        </w:rPr>
        <w:t xml:space="preserve">This proposal outlines the development of a secure, real-time dashboard for monitoring the health status of nine machines across each of </w:t>
      </w:r>
      <w:proofErr w:type="spellStart"/>
      <w:r w:rsidRPr="008A2D68">
        <w:rPr>
          <w:rFonts w:ascii="Times New Roman" w:hAnsi="Times New Roman" w:cs="Times New Roman"/>
          <w:sz w:val="28"/>
          <w:szCs w:val="28"/>
        </w:rPr>
        <w:t>Daikibo's</w:t>
      </w:r>
      <w:proofErr w:type="spellEnd"/>
      <w:r w:rsidRPr="008A2D68">
        <w:rPr>
          <w:rFonts w:ascii="Times New Roman" w:hAnsi="Times New Roman" w:cs="Times New Roman"/>
          <w:sz w:val="28"/>
          <w:szCs w:val="28"/>
        </w:rPr>
        <w:t xml:space="preserve"> four factories. The dashboard will be hosted on the client's internal intranet and authenticated through their internal identity provider, allowing seamless access for employees. The purpose of this dashboard is to provide an intuitive, single-page interface that enables users to monitor live machine data and review historical status logs for diagnostics and proactive maintenance.</w:t>
      </w:r>
    </w:p>
    <w:p w14:paraId="2A97C9FE" w14:textId="77777777" w:rsidR="0088532E" w:rsidRDefault="00000000">
      <w:pPr>
        <w:spacing w:before="115" w:line="276" w:lineRule="auto"/>
        <w:ind w:left="58"/>
        <w:rPr>
          <w:rFonts w:ascii="Arial" w:hAnsi="Arial"/>
          <w:sz w:val="28"/>
          <w:szCs w:val="28"/>
        </w:rPr>
      </w:pPr>
      <w:r>
        <w:br w:type="page"/>
      </w:r>
    </w:p>
    <w:p w14:paraId="1C2CDD48" w14:textId="77777777" w:rsidR="0088532E" w:rsidRDefault="00000000">
      <w:pPr>
        <w:spacing w:before="115" w:line="276" w:lineRule="auto"/>
        <w:ind w:left="58"/>
        <w:jc w:val="center"/>
        <w:rPr>
          <w:rFonts w:ascii="Arial" w:hAnsi="Arial"/>
          <w:sz w:val="44"/>
          <w:szCs w:val="44"/>
        </w:rPr>
      </w:pPr>
      <w:r>
        <w:rPr>
          <w:rFonts w:ascii="Arial" w:hAnsi="Arial"/>
          <w:sz w:val="44"/>
          <w:szCs w:val="44"/>
        </w:rPr>
        <w:lastRenderedPageBreak/>
        <w:t>2. Scope</w:t>
      </w:r>
    </w:p>
    <w:p w14:paraId="0031DBFE" w14:textId="77777777" w:rsidR="0088532E" w:rsidRDefault="0088532E">
      <w:pPr>
        <w:spacing w:before="115" w:line="276" w:lineRule="auto"/>
        <w:ind w:left="58"/>
        <w:jc w:val="center"/>
        <w:rPr>
          <w:rFonts w:ascii="Arial" w:hAnsi="Arial"/>
          <w:sz w:val="44"/>
          <w:szCs w:val="44"/>
        </w:rPr>
      </w:pPr>
    </w:p>
    <w:p w14:paraId="194F0F36" w14:textId="77777777" w:rsidR="0037218A" w:rsidRDefault="0037218A" w:rsidP="0037218A">
      <w:pPr>
        <w:spacing w:before="115" w:line="360" w:lineRule="auto"/>
        <w:ind w:left="58"/>
        <w:jc w:val="both"/>
        <w:rPr>
          <w:rFonts w:ascii="Times New Roman" w:hAnsi="Times New Roman" w:cs="Times New Roman"/>
          <w:sz w:val="28"/>
          <w:szCs w:val="28"/>
        </w:rPr>
      </w:pPr>
      <w:r w:rsidRPr="0037218A">
        <w:rPr>
          <w:rFonts w:ascii="Times New Roman" w:hAnsi="Times New Roman" w:cs="Times New Roman"/>
          <w:sz w:val="28"/>
          <w:szCs w:val="28"/>
        </w:rPr>
        <w:t xml:space="preserve">The proposed dashboard will offer a real-time overview of device health across </w:t>
      </w:r>
      <w:proofErr w:type="spellStart"/>
      <w:r w:rsidRPr="0037218A">
        <w:rPr>
          <w:rFonts w:ascii="Times New Roman" w:hAnsi="Times New Roman" w:cs="Times New Roman"/>
          <w:sz w:val="28"/>
          <w:szCs w:val="28"/>
        </w:rPr>
        <w:t>Daikibo’s</w:t>
      </w:r>
      <w:proofErr w:type="spellEnd"/>
      <w:r w:rsidRPr="0037218A">
        <w:rPr>
          <w:rFonts w:ascii="Times New Roman" w:hAnsi="Times New Roman" w:cs="Times New Roman"/>
          <w:sz w:val="28"/>
          <w:szCs w:val="28"/>
        </w:rPr>
        <w:t xml:space="preserve"> four factories. The user interface is built as a collapsible, single-page application, allowing seamless monitoring and troubleshooting. Key features include:</w:t>
      </w:r>
    </w:p>
    <w:p w14:paraId="0C4B7E49" w14:textId="77777777" w:rsidR="0037218A" w:rsidRPr="0037218A" w:rsidRDefault="0037218A" w:rsidP="0037218A">
      <w:pPr>
        <w:spacing w:before="115" w:line="360" w:lineRule="auto"/>
        <w:ind w:left="58"/>
        <w:jc w:val="both"/>
        <w:rPr>
          <w:rFonts w:ascii="Times New Roman" w:hAnsi="Times New Roman" w:cs="Times New Roman"/>
          <w:sz w:val="28"/>
          <w:szCs w:val="28"/>
        </w:rPr>
      </w:pPr>
    </w:p>
    <w:p w14:paraId="026592F3" w14:textId="77777777" w:rsidR="0037218A" w:rsidRDefault="0037218A" w:rsidP="0037218A">
      <w:pPr>
        <w:pStyle w:val="ListParagraph"/>
        <w:numPr>
          <w:ilvl w:val="0"/>
          <w:numId w:val="6"/>
        </w:numPr>
        <w:spacing w:before="115" w:line="360" w:lineRule="auto"/>
        <w:jc w:val="both"/>
        <w:rPr>
          <w:rFonts w:ascii="Times New Roman" w:hAnsi="Times New Roman" w:cs="Times New Roman"/>
          <w:sz w:val="28"/>
          <w:szCs w:val="28"/>
        </w:rPr>
      </w:pPr>
      <w:r w:rsidRPr="0037218A">
        <w:rPr>
          <w:rFonts w:ascii="Times New Roman" w:hAnsi="Times New Roman" w:cs="Times New Roman"/>
          <w:sz w:val="28"/>
          <w:szCs w:val="28"/>
        </w:rPr>
        <w:t>Factory-level display with status indicators and last update times.</w:t>
      </w:r>
    </w:p>
    <w:p w14:paraId="7EC90BBE" w14:textId="77777777" w:rsidR="0037218A" w:rsidRDefault="0037218A" w:rsidP="0037218A">
      <w:pPr>
        <w:pStyle w:val="ListParagraph"/>
        <w:numPr>
          <w:ilvl w:val="0"/>
          <w:numId w:val="6"/>
        </w:numPr>
        <w:spacing w:before="115" w:line="360" w:lineRule="auto"/>
        <w:jc w:val="both"/>
        <w:rPr>
          <w:rFonts w:ascii="Times New Roman" w:hAnsi="Times New Roman" w:cs="Times New Roman"/>
          <w:sz w:val="28"/>
          <w:szCs w:val="28"/>
        </w:rPr>
      </w:pPr>
      <w:r w:rsidRPr="0037218A">
        <w:rPr>
          <w:rFonts w:ascii="Times New Roman" w:hAnsi="Times New Roman" w:cs="Times New Roman"/>
          <w:sz w:val="28"/>
          <w:szCs w:val="28"/>
        </w:rPr>
        <w:t>Collapsible and expandable views per factory and per device.</w:t>
      </w:r>
    </w:p>
    <w:p w14:paraId="40DA583D" w14:textId="77777777" w:rsidR="0037218A" w:rsidRDefault="0037218A" w:rsidP="0037218A">
      <w:pPr>
        <w:pStyle w:val="ListParagraph"/>
        <w:numPr>
          <w:ilvl w:val="0"/>
          <w:numId w:val="6"/>
        </w:numPr>
        <w:spacing w:before="115" w:line="360" w:lineRule="auto"/>
        <w:jc w:val="both"/>
        <w:rPr>
          <w:rFonts w:ascii="Times New Roman" w:hAnsi="Times New Roman" w:cs="Times New Roman"/>
          <w:sz w:val="28"/>
          <w:szCs w:val="28"/>
        </w:rPr>
      </w:pPr>
      <w:r w:rsidRPr="0037218A">
        <w:rPr>
          <w:rFonts w:ascii="Times New Roman" w:hAnsi="Times New Roman" w:cs="Times New Roman"/>
          <w:sz w:val="28"/>
          <w:szCs w:val="28"/>
        </w:rPr>
        <w:t>Device-level display showing real-time and historical health statuses.</w:t>
      </w:r>
    </w:p>
    <w:p w14:paraId="2E1A3D63" w14:textId="77777777" w:rsidR="0037218A" w:rsidRDefault="0037218A" w:rsidP="0037218A">
      <w:pPr>
        <w:pStyle w:val="ListParagraph"/>
        <w:numPr>
          <w:ilvl w:val="0"/>
          <w:numId w:val="6"/>
        </w:numPr>
        <w:spacing w:before="115" w:line="360" w:lineRule="auto"/>
        <w:jc w:val="both"/>
        <w:rPr>
          <w:rFonts w:ascii="Times New Roman" w:hAnsi="Times New Roman" w:cs="Times New Roman"/>
          <w:sz w:val="28"/>
          <w:szCs w:val="28"/>
        </w:rPr>
      </w:pPr>
      <w:r w:rsidRPr="0037218A">
        <w:rPr>
          <w:rFonts w:ascii="Times New Roman" w:hAnsi="Times New Roman" w:cs="Times New Roman"/>
          <w:sz w:val="28"/>
          <w:szCs w:val="28"/>
        </w:rPr>
        <w:t>Load more functionality for extended log viewing.</w:t>
      </w:r>
    </w:p>
    <w:p w14:paraId="584E0FEA" w14:textId="77777777" w:rsidR="0037218A" w:rsidRDefault="0037218A" w:rsidP="0037218A">
      <w:pPr>
        <w:pStyle w:val="ListParagraph"/>
        <w:numPr>
          <w:ilvl w:val="0"/>
          <w:numId w:val="6"/>
        </w:numPr>
        <w:spacing w:before="115" w:line="360" w:lineRule="auto"/>
        <w:jc w:val="both"/>
        <w:rPr>
          <w:rFonts w:ascii="Times New Roman" w:hAnsi="Times New Roman" w:cs="Times New Roman"/>
          <w:sz w:val="28"/>
          <w:szCs w:val="28"/>
        </w:rPr>
      </w:pPr>
      <w:r w:rsidRPr="0037218A">
        <w:rPr>
          <w:rFonts w:ascii="Times New Roman" w:hAnsi="Times New Roman" w:cs="Times New Roman"/>
          <w:sz w:val="28"/>
          <w:szCs w:val="28"/>
        </w:rPr>
        <w:t>Authentication via company-wide account system integrated with the internal authentication server.</w:t>
      </w:r>
    </w:p>
    <w:p w14:paraId="09073794" w14:textId="2064DBB9" w:rsidR="0037218A" w:rsidRPr="0037218A" w:rsidRDefault="0037218A" w:rsidP="0037218A">
      <w:pPr>
        <w:pStyle w:val="ListParagraph"/>
        <w:numPr>
          <w:ilvl w:val="0"/>
          <w:numId w:val="6"/>
        </w:numPr>
        <w:spacing w:before="115" w:line="360" w:lineRule="auto"/>
        <w:jc w:val="both"/>
        <w:rPr>
          <w:rFonts w:ascii="Times New Roman" w:hAnsi="Times New Roman" w:cs="Times New Roman"/>
          <w:sz w:val="28"/>
          <w:szCs w:val="28"/>
        </w:rPr>
      </w:pPr>
      <w:r w:rsidRPr="0037218A">
        <w:rPr>
          <w:rFonts w:ascii="Times New Roman" w:hAnsi="Times New Roman" w:cs="Times New Roman"/>
          <w:sz w:val="28"/>
          <w:szCs w:val="28"/>
        </w:rPr>
        <w:t>Strict intranet-only access for enhanced security.</w:t>
      </w:r>
    </w:p>
    <w:p w14:paraId="13D141AB" w14:textId="64A7ED7F" w:rsidR="0088532E" w:rsidRPr="0037218A" w:rsidRDefault="00000000" w:rsidP="0037218A">
      <w:pPr>
        <w:spacing w:before="115" w:line="360" w:lineRule="auto"/>
        <w:ind w:left="58"/>
        <w:rPr>
          <w:rFonts w:ascii="Times New Roman" w:hAnsi="Times New Roman" w:cs="Times New Roman"/>
          <w:sz w:val="28"/>
          <w:szCs w:val="28"/>
        </w:rPr>
      </w:pPr>
      <w:r w:rsidRPr="0037218A">
        <w:rPr>
          <w:rFonts w:ascii="Times New Roman" w:hAnsi="Times New Roman" w:cs="Times New Roman"/>
        </w:rPr>
        <w:br w:type="page"/>
      </w:r>
    </w:p>
    <w:p w14:paraId="5DD0FEE8" w14:textId="77777777" w:rsidR="0088532E" w:rsidRDefault="00000000">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1FD6718B" wp14:editId="00CEB6FE">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14:paraId="35D004EC" w14:textId="77777777" w:rsidR="0088532E" w:rsidRDefault="00000000">
      <w:pPr>
        <w:spacing w:before="115" w:line="276" w:lineRule="auto"/>
        <w:ind w:left="58"/>
        <w:jc w:val="center"/>
        <w:rPr>
          <w:rFonts w:ascii="Arial" w:hAnsi="Arial"/>
          <w:sz w:val="44"/>
          <w:szCs w:val="44"/>
        </w:rPr>
      </w:pPr>
      <w:r>
        <w:rPr>
          <w:rFonts w:ascii="Arial" w:hAnsi="Arial"/>
          <w:sz w:val="44"/>
          <w:szCs w:val="44"/>
        </w:rPr>
        <w:lastRenderedPageBreak/>
        <w:t>3. Estimate</w:t>
      </w:r>
    </w:p>
    <w:p w14:paraId="08599A58" w14:textId="77777777" w:rsidR="0088532E" w:rsidRDefault="0088532E">
      <w:pPr>
        <w:spacing w:before="115" w:line="276" w:lineRule="auto"/>
        <w:ind w:left="58"/>
        <w:jc w:val="center"/>
        <w:rPr>
          <w:rFonts w:ascii="Arial" w:hAnsi="Arial"/>
          <w:sz w:val="28"/>
          <w:szCs w:val="28"/>
        </w:rPr>
      </w:pPr>
    </w:p>
    <w:p w14:paraId="5B758C0F" w14:textId="77777777" w:rsidR="00AC3311" w:rsidRDefault="00AC3311" w:rsidP="000C3803">
      <w:pPr>
        <w:spacing w:before="115" w:line="360" w:lineRule="auto"/>
        <w:ind w:left="58"/>
        <w:jc w:val="both"/>
        <w:rPr>
          <w:rFonts w:ascii="Times New Roman" w:hAnsi="Times New Roman" w:cs="Times New Roman"/>
          <w:sz w:val="28"/>
          <w:szCs w:val="28"/>
        </w:rPr>
      </w:pPr>
      <w:r w:rsidRPr="00FA4A89">
        <w:rPr>
          <w:rFonts w:ascii="Times New Roman" w:hAnsi="Times New Roman" w:cs="Times New Roman"/>
          <w:sz w:val="28"/>
          <w:szCs w:val="28"/>
        </w:rPr>
        <w:t>The total estimated effort to complete the development, testing, and deployment of the dashboard is 190 man-hours. The breakdown of these hours is as follows:</w:t>
      </w:r>
    </w:p>
    <w:p w14:paraId="7DCAA7C4" w14:textId="77777777" w:rsidR="000C3803" w:rsidRPr="00FA4A89" w:rsidRDefault="000C3803" w:rsidP="000C3803">
      <w:pPr>
        <w:spacing w:before="115" w:line="360" w:lineRule="auto"/>
        <w:ind w:left="58"/>
        <w:jc w:val="both"/>
        <w:rPr>
          <w:rFonts w:ascii="Times New Roman" w:hAnsi="Times New Roman" w:cs="Times New Roman"/>
          <w:sz w:val="28"/>
          <w:szCs w:val="28"/>
        </w:rPr>
      </w:pPr>
    </w:p>
    <w:p w14:paraId="478AF8E2" w14:textId="77777777" w:rsidR="00AC3311" w:rsidRDefault="00AC3311" w:rsidP="000C3803">
      <w:pPr>
        <w:pStyle w:val="ListParagraph"/>
        <w:numPr>
          <w:ilvl w:val="0"/>
          <w:numId w:val="5"/>
        </w:numPr>
        <w:spacing w:before="115" w:line="360" w:lineRule="auto"/>
        <w:jc w:val="both"/>
        <w:rPr>
          <w:rFonts w:ascii="Times New Roman" w:hAnsi="Times New Roman" w:cs="Times New Roman"/>
          <w:sz w:val="28"/>
          <w:szCs w:val="28"/>
        </w:rPr>
      </w:pPr>
      <w:r w:rsidRPr="00FA4A89">
        <w:rPr>
          <w:rFonts w:ascii="Times New Roman" w:hAnsi="Times New Roman" w:cs="Times New Roman"/>
          <w:sz w:val="28"/>
          <w:szCs w:val="28"/>
        </w:rPr>
        <w:t>Requirements Analysis &amp; Planning: 20 hours</w:t>
      </w:r>
    </w:p>
    <w:p w14:paraId="397AE359" w14:textId="77777777" w:rsidR="00AC3311" w:rsidRDefault="00AC3311" w:rsidP="000C3803">
      <w:pPr>
        <w:pStyle w:val="ListParagraph"/>
        <w:numPr>
          <w:ilvl w:val="0"/>
          <w:numId w:val="5"/>
        </w:numPr>
        <w:spacing w:before="115" w:line="360" w:lineRule="auto"/>
        <w:jc w:val="both"/>
        <w:rPr>
          <w:rFonts w:ascii="Times New Roman" w:hAnsi="Times New Roman" w:cs="Times New Roman"/>
          <w:sz w:val="28"/>
          <w:szCs w:val="28"/>
        </w:rPr>
      </w:pPr>
      <w:r w:rsidRPr="00FA4A89">
        <w:rPr>
          <w:rFonts w:ascii="Times New Roman" w:hAnsi="Times New Roman" w:cs="Times New Roman"/>
          <w:sz w:val="28"/>
          <w:szCs w:val="28"/>
        </w:rPr>
        <w:t>Frontend Development (UI/UX): 60 hours</w:t>
      </w:r>
    </w:p>
    <w:p w14:paraId="3A70A0BA" w14:textId="77777777" w:rsidR="00AC3311" w:rsidRDefault="00AC3311" w:rsidP="000C3803">
      <w:pPr>
        <w:pStyle w:val="ListParagraph"/>
        <w:numPr>
          <w:ilvl w:val="0"/>
          <w:numId w:val="5"/>
        </w:numPr>
        <w:spacing w:before="115" w:line="360" w:lineRule="auto"/>
        <w:jc w:val="both"/>
        <w:rPr>
          <w:rFonts w:ascii="Times New Roman" w:hAnsi="Times New Roman" w:cs="Times New Roman"/>
          <w:sz w:val="28"/>
          <w:szCs w:val="28"/>
        </w:rPr>
      </w:pPr>
      <w:r w:rsidRPr="00FA4A89">
        <w:rPr>
          <w:rFonts w:ascii="Times New Roman" w:hAnsi="Times New Roman" w:cs="Times New Roman"/>
          <w:sz w:val="28"/>
          <w:szCs w:val="28"/>
        </w:rPr>
        <w:t>Backend Development &amp; API Integration: 40 hours</w:t>
      </w:r>
    </w:p>
    <w:p w14:paraId="0DD2DFC8" w14:textId="77777777" w:rsidR="00AC3311" w:rsidRDefault="00AC3311" w:rsidP="000C3803">
      <w:pPr>
        <w:pStyle w:val="ListParagraph"/>
        <w:numPr>
          <w:ilvl w:val="0"/>
          <w:numId w:val="5"/>
        </w:numPr>
        <w:spacing w:before="115" w:line="360" w:lineRule="auto"/>
        <w:jc w:val="both"/>
        <w:rPr>
          <w:rFonts w:ascii="Times New Roman" w:hAnsi="Times New Roman" w:cs="Times New Roman"/>
          <w:sz w:val="28"/>
          <w:szCs w:val="28"/>
        </w:rPr>
      </w:pPr>
      <w:r w:rsidRPr="00FA4A89">
        <w:rPr>
          <w:rFonts w:ascii="Times New Roman" w:hAnsi="Times New Roman" w:cs="Times New Roman"/>
          <w:sz w:val="28"/>
          <w:szCs w:val="28"/>
        </w:rPr>
        <w:t>Authentication &amp; Access Control Integration: 20 hours</w:t>
      </w:r>
    </w:p>
    <w:p w14:paraId="6DDFB7D2" w14:textId="77777777" w:rsidR="00AC3311" w:rsidRDefault="00AC3311" w:rsidP="000C3803">
      <w:pPr>
        <w:pStyle w:val="ListParagraph"/>
        <w:numPr>
          <w:ilvl w:val="0"/>
          <w:numId w:val="5"/>
        </w:numPr>
        <w:spacing w:before="115" w:line="360" w:lineRule="auto"/>
        <w:jc w:val="both"/>
        <w:rPr>
          <w:rFonts w:ascii="Times New Roman" w:hAnsi="Times New Roman" w:cs="Times New Roman"/>
          <w:sz w:val="28"/>
          <w:szCs w:val="28"/>
        </w:rPr>
      </w:pPr>
      <w:r w:rsidRPr="00FA4A89">
        <w:rPr>
          <w:rFonts w:ascii="Times New Roman" w:hAnsi="Times New Roman" w:cs="Times New Roman"/>
          <w:sz w:val="28"/>
          <w:szCs w:val="28"/>
        </w:rPr>
        <w:t>Testing &amp; Quality Assurance: 30 hours</w:t>
      </w:r>
    </w:p>
    <w:p w14:paraId="3A9BEE06" w14:textId="77777777" w:rsidR="00AC3311" w:rsidRDefault="00AC3311" w:rsidP="000C3803">
      <w:pPr>
        <w:pStyle w:val="ListParagraph"/>
        <w:numPr>
          <w:ilvl w:val="0"/>
          <w:numId w:val="5"/>
        </w:numPr>
        <w:spacing w:before="115" w:line="360" w:lineRule="auto"/>
        <w:jc w:val="both"/>
        <w:rPr>
          <w:rFonts w:ascii="Times New Roman" w:hAnsi="Times New Roman" w:cs="Times New Roman"/>
          <w:sz w:val="28"/>
          <w:szCs w:val="28"/>
        </w:rPr>
      </w:pPr>
      <w:r w:rsidRPr="00FA4A89">
        <w:rPr>
          <w:rFonts w:ascii="Times New Roman" w:hAnsi="Times New Roman" w:cs="Times New Roman"/>
          <w:sz w:val="28"/>
          <w:szCs w:val="28"/>
        </w:rPr>
        <w:t>Documentation &amp; Final Handoff: 10 hours</w:t>
      </w:r>
    </w:p>
    <w:p w14:paraId="0B07240A" w14:textId="77777777" w:rsidR="00AC3311" w:rsidRPr="00FA4A89" w:rsidRDefault="00AC3311" w:rsidP="000C3803">
      <w:pPr>
        <w:pStyle w:val="ListParagraph"/>
        <w:numPr>
          <w:ilvl w:val="0"/>
          <w:numId w:val="5"/>
        </w:numPr>
        <w:spacing w:before="115" w:line="360" w:lineRule="auto"/>
        <w:jc w:val="both"/>
        <w:rPr>
          <w:rFonts w:ascii="Times New Roman" w:hAnsi="Times New Roman" w:cs="Times New Roman"/>
          <w:sz w:val="28"/>
          <w:szCs w:val="28"/>
        </w:rPr>
      </w:pPr>
      <w:r w:rsidRPr="00FA4A89">
        <w:rPr>
          <w:rFonts w:ascii="Times New Roman" w:hAnsi="Times New Roman" w:cs="Times New Roman"/>
          <w:sz w:val="28"/>
          <w:szCs w:val="28"/>
        </w:rPr>
        <w:t>Buffer (for post-deployment adjustments): 10 hours</w:t>
      </w:r>
    </w:p>
    <w:p w14:paraId="7082D5D1" w14:textId="61FDAA27" w:rsidR="0088532E" w:rsidRPr="00FA4A89" w:rsidRDefault="00000000" w:rsidP="00FA4A89">
      <w:pPr>
        <w:spacing w:before="115" w:line="360" w:lineRule="auto"/>
        <w:ind w:left="58"/>
        <w:rPr>
          <w:rFonts w:ascii="Times New Roman" w:hAnsi="Times New Roman" w:cs="Times New Roman"/>
          <w:sz w:val="28"/>
          <w:szCs w:val="28"/>
        </w:rPr>
      </w:pPr>
      <w:r w:rsidRPr="00FA4A89">
        <w:rPr>
          <w:rFonts w:ascii="Times New Roman" w:hAnsi="Times New Roman" w:cs="Times New Roman"/>
        </w:rPr>
        <w:br w:type="page"/>
      </w:r>
    </w:p>
    <w:p w14:paraId="6651A770" w14:textId="77777777" w:rsidR="0088532E" w:rsidRDefault="00000000">
      <w:pPr>
        <w:spacing w:before="115" w:line="276" w:lineRule="auto"/>
        <w:ind w:left="58"/>
        <w:jc w:val="center"/>
        <w:rPr>
          <w:rFonts w:ascii="Arial" w:hAnsi="Arial"/>
          <w:sz w:val="44"/>
          <w:szCs w:val="44"/>
        </w:rPr>
      </w:pPr>
      <w:r>
        <w:rPr>
          <w:rFonts w:ascii="Arial" w:hAnsi="Arial"/>
          <w:sz w:val="44"/>
          <w:szCs w:val="44"/>
        </w:rPr>
        <w:lastRenderedPageBreak/>
        <w:t>4. Timeline</w:t>
      </w:r>
    </w:p>
    <w:p w14:paraId="65915EE8" w14:textId="77777777" w:rsidR="0088532E" w:rsidRDefault="0088532E">
      <w:pPr>
        <w:spacing w:before="115" w:line="276" w:lineRule="auto"/>
        <w:ind w:left="58"/>
        <w:jc w:val="center"/>
        <w:rPr>
          <w:rFonts w:ascii="Arial" w:hAnsi="Arial"/>
          <w:sz w:val="44"/>
          <w:szCs w:val="44"/>
        </w:rPr>
      </w:pPr>
    </w:p>
    <w:p w14:paraId="540EF954" w14:textId="77777777" w:rsidR="00B741D1" w:rsidRDefault="0013378D" w:rsidP="000C3803">
      <w:pPr>
        <w:spacing w:line="360" w:lineRule="auto"/>
        <w:jc w:val="both"/>
        <w:rPr>
          <w:rFonts w:ascii="Times New Roman" w:hAnsi="Times New Roman" w:cs="Times New Roman"/>
          <w:sz w:val="28"/>
          <w:szCs w:val="28"/>
        </w:rPr>
      </w:pPr>
      <w:r w:rsidRPr="00285B15">
        <w:rPr>
          <w:rFonts w:ascii="Times New Roman" w:hAnsi="Times New Roman" w:cs="Times New Roman"/>
          <w:sz w:val="28"/>
          <w:szCs w:val="28"/>
        </w:rPr>
        <w:t>The estimated timeline for the delivery of the dashboard is four weeks, based on the following milestones:</w:t>
      </w:r>
    </w:p>
    <w:p w14:paraId="14C4BC64" w14:textId="14718DB0" w:rsidR="00B741D1" w:rsidRPr="00B741D1" w:rsidRDefault="00B741D1" w:rsidP="000C3803">
      <w:pPr>
        <w:spacing w:line="360" w:lineRule="auto"/>
        <w:jc w:val="both"/>
        <w:rPr>
          <w:rFonts w:ascii="Times New Roman" w:hAnsi="Times New Roman" w:cs="Times New Roman"/>
          <w:sz w:val="28"/>
          <w:szCs w:val="28"/>
        </w:rPr>
      </w:pPr>
    </w:p>
    <w:p w14:paraId="61C3A85F" w14:textId="712584B3" w:rsidR="00893123" w:rsidRPr="00B741D1" w:rsidRDefault="00893123" w:rsidP="000C3803">
      <w:pPr>
        <w:pStyle w:val="ListParagraph"/>
        <w:numPr>
          <w:ilvl w:val="0"/>
          <w:numId w:val="2"/>
        </w:numPr>
        <w:spacing w:line="360" w:lineRule="auto"/>
        <w:jc w:val="both"/>
        <w:rPr>
          <w:rFonts w:ascii="Times New Roman" w:hAnsi="Times New Roman" w:cs="Times New Roman"/>
          <w:b/>
          <w:bCs/>
          <w:sz w:val="28"/>
          <w:szCs w:val="22"/>
        </w:rPr>
      </w:pPr>
      <w:r w:rsidRPr="00B741D1">
        <w:rPr>
          <w:rFonts w:ascii="Times New Roman" w:hAnsi="Times New Roman" w:cs="Times New Roman"/>
          <w:sz w:val="28"/>
          <w:szCs w:val="22"/>
        </w:rPr>
        <w:t>[1st of September 202</w:t>
      </w:r>
      <w:r w:rsidR="00B741D1">
        <w:rPr>
          <w:rFonts w:ascii="Times New Roman" w:hAnsi="Times New Roman" w:cs="Times New Roman"/>
          <w:sz w:val="28"/>
          <w:szCs w:val="22"/>
        </w:rPr>
        <w:t>5</w:t>
      </w:r>
      <w:r w:rsidRPr="00B741D1">
        <w:rPr>
          <w:rFonts w:ascii="Times New Roman" w:hAnsi="Times New Roman" w:cs="Times New Roman"/>
          <w:sz w:val="28"/>
          <w:szCs w:val="22"/>
        </w:rPr>
        <w:t xml:space="preserve">] </w:t>
      </w:r>
      <w:r w:rsidRPr="00B741D1">
        <w:rPr>
          <w:rFonts w:ascii="Times New Roman" w:hAnsi="Times New Roman" w:cs="Times New Roman"/>
          <w:b/>
          <w:bCs/>
          <w:sz w:val="28"/>
          <w:szCs w:val="22"/>
        </w:rPr>
        <w:t>Project kickoff and design phase</w:t>
      </w:r>
    </w:p>
    <w:p w14:paraId="79761F18" w14:textId="0B02969C" w:rsidR="00893123" w:rsidRPr="00B741D1" w:rsidRDefault="00893123" w:rsidP="000C3803">
      <w:pPr>
        <w:pStyle w:val="ListParagraph"/>
        <w:numPr>
          <w:ilvl w:val="0"/>
          <w:numId w:val="2"/>
        </w:numPr>
        <w:spacing w:line="360" w:lineRule="auto"/>
        <w:jc w:val="both"/>
        <w:rPr>
          <w:rFonts w:ascii="Times New Roman" w:hAnsi="Times New Roman" w:cs="Times New Roman"/>
          <w:sz w:val="28"/>
          <w:szCs w:val="22"/>
        </w:rPr>
      </w:pPr>
      <w:r w:rsidRPr="00B741D1">
        <w:rPr>
          <w:rFonts w:ascii="Times New Roman" w:hAnsi="Times New Roman" w:cs="Times New Roman"/>
          <w:sz w:val="28"/>
          <w:szCs w:val="22"/>
        </w:rPr>
        <w:t>[8th of September 202</w:t>
      </w:r>
      <w:r w:rsidR="00B741D1">
        <w:rPr>
          <w:rFonts w:ascii="Times New Roman" w:hAnsi="Times New Roman" w:cs="Times New Roman"/>
          <w:sz w:val="28"/>
          <w:szCs w:val="22"/>
        </w:rPr>
        <w:t>5</w:t>
      </w:r>
      <w:r w:rsidRPr="00B741D1">
        <w:rPr>
          <w:rFonts w:ascii="Times New Roman" w:hAnsi="Times New Roman" w:cs="Times New Roman"/>
          <w:sz w:val="28"/>
          <w:szCs w:val="22"/>
        </w:rPr>
        <w:t xml:space="preserve">] </w:t>
      </w:r>
      <w:r w:rsidRPr="00B741D1">
        <w:rPr>
          <w:rFonts w:ascii="Times New Roman" w:hAnsi="Times New Roman" w:cs="Times New Roman"/>
          <w:b/>
          <w:bCs/>
          <w:sz w:val="28"/>
          <w:szCs w:val="22"/>
        </w:rPr>
        <w:t xml:space="preserve">Core </w:t>
      </w:r>
      <w:r w:rsidR="00C931C8" w:rsidRPr="00C931C8">
        <w:rPr>
          <w:rFonts w:ascii="Times New Roman" w:hAnsi="Times New Roman" w:cs="Times New Roman"/>
          <w:b/>
          <w:bCs/>
          <w:sz w:val="28"/>
          <w:szCs w:val="22"/>
        </w:rPr>
        <w:t>UI development and backend foundation setup</w:t>
      </w:r>
    </w:p>
    <w:p w14:paraId="477859B9" w14:textId="7F30B16B" w:rsidR="00893123" w:rsidRPr="00B741D1" w:rsidRDefault="00893123" w:rsidP="000C3803">
      <w:pPr>
        <w:pStyle w:val="ListParagraph"/>
        <w:numPr>
          <w:ilvl w:val="0"/>
          <w:numId w:val="2"/>
        </w:numPr>
        <w:spacing w:line="360" w:lineRule="auto"/>
        <w:jc w:val="both"/>
        <w:rPr>
          <w:rFonts w:ascii="Times New Roman" w:hAnsi="Times New Roman" w:cs="Times New Roman"/>
          <w:sz w:val="28"/>
          <w:szCs w:val="22"/>
        </w:rPr>
      </w:pPr>
      <w:r w:rsidRPr="00B741D1">
        <w:rPr>
          <w:rFonts w:ascii="Times New Roman" w:hAnsi="Times New Roman" w:cs="Times New Roman"/>
          <w:sz w:val="28"/>
          <w:szCs w:val="22"/>
        </w:rPr>
        <w:t>[15th of September 202</w:t>
      </w:r>
      <w:r w:rsidR="00B741D1">
        <w:rPr>
          <w:rFonts w:ascii="Times New Roman" w:hAnsi="Times New Roman" w:cs="Times New Roman"/>
          <w:sz w:val="28"/>
          <w:szCs w:val="22"/>
        </w:rPr>
        <w:t>5</w:t>
      </w:r>
      <w:r w:rsidRPr="00B741D1">
        <w:rPr>
          <w:rFonts w:ascii="Times New Roman" w:hAnsi="Times New Roman" w:cs="Times New Roman"/>
          <w:sz w:val="28"/>
          <w:szCs w:val="22"/>
        </w:rPr>
        <w:t xml:space="preserve">] </w:t>
      </w:r>
      <w:r w:rsidR="00904629" w:rsidRPr="00904629">
        <w:rPr>
          <w:rFonts w:ascii="Times New Roman" w:hAnsi="Times New Roman" w:cs="Times New Roman"/>
          <w:b/>
          <w:bCs/>
          <w:sz w:val="28"/>
          <w:szCs w:val="22"/>
        </w:rPr>
        <w:t>Authentication implementation and API integration</w:t>
      </w:r>
    </w:p>
    <w:p w14:paraId="217264B7" w14:textId="1186AD3B" w:rsidR="00893123" w:rsidRPr="00B741D1" w:rsidRDefault="00893123" w:rsidP="000C3803">
      <w:pPr>
        <w:pStyle w:val="ListParagraph"/>
        <w:numPr>
          <w:ilvl w:val="0"/>
          <w:numId w:val="2"/>
        </w:numPr>
        <w:spacing w:line="360" w:lineRule="auto"/>
        <w:jc w:val="both"/>
        <w:rPr>
          <w:rFonts w:ascii="Times New Roman" w:hAnsi="Times New Roman" w:cs="Times New Roman"/>
          <w:sz w:val="28"/>
          <w:szCs w:val="22"/>
        </w:rPr>
      </w:pPr>
      <w:r w:rsidRPr="00B741D1">
        <w:rPr>
          <w:rFonts w:ascii="Times New Roman" w:hAnsi="Times New Roman" w:cs="Times New Roman"/>
          <w:sz w:val="28"/>
          <w:szCs w:val="22"/>
        </w:rPr>
        <w:t>[22nd of September 202</w:t>
      </w:r>
      <w:r w:rsidR="00B741D1">
        <w:rPr>
          <w:rFonts w:ascii="Times New Roman" w:hAnsi="Times New Roman" w:cs="Times New Roman"/>
          <w:sz w:val="28"/>
          <w:szCs w:val="22"/>
        </w:rPr>
        <w:t>5</w:t>
      </w:r>
      <w:r w:rsidRPr="00B741D1">
        <w:rPr>
          <w:rFonts w:ascii="Times New Roman" w:hAnsi="Times New Roman" w:cs="Times New Roman"/>
          <w:sz w:val="28"/>
          <w:szCs w:val="22"/>
        </w:rPr>
        <w:t xml:space="preserve">] </w:t>
      </w:r>
      <w:r w:rsidR="00A45657" w:rsidRPr="00A45657">
        <w:rPr>
          <w:rFonts w:ascii="Times New Roman" w:hAnsi="Times New Roman" w:cs="Times New Roman"/>
          <w:b/>
          <w:bCs/>
          <w:sz w:val="28"/>
          <w:szCs w:val="22"/>
        </w:rPr>
        <w:t>Final testing, debugging, and deployment</w:t>
      </w:r>
    </w:p>
    <w:p w14:paraId="51C4BA5C" w14:textId="029B98DC" w:rsidR="00285B15" w:rsidRPr="00B741D1" w:rsidRDefault="00893123" w:rsidP="000C3803">
      <w:pPr>
        <w:pStyle w:val="ListParagraph"/>
        <w:numPr>
          <w:ilvl w:val="0"/>
          <w:numId w:val="2"/>
        </w:numPr>
        <w:spacing w:line="360" w:lineRule="auto"/>
        <w:jc w:val="both"/>
        <w:rPr>
          <w:rFonts w:ascii="Times New Roman" w:hAnsi="Times New Roman" w:cs="Times New Roman"/>
          <w:sz w:val="28"/>
          <w:szCs w:val="22"/>
        </w:rPr>
      </w:pPr>
      <w:r w:rsidRPr="00B741D1">
        <w:rPr>
          <w:rFonts w:ascii="Times New Roman" w:hAnsi="Times New Roman" w:cs="Times New Roman"/>
          <w:sz w:val="28"/>
          <w:szCs w:val="22"/>
        </w:rPr>
        <w:t>[29th of September 202</w:t>
      </w:r>
      <w:r w:rsidR="00B741D1">
        <w:rPr>
          <w:rFonts w:ascii="Times New Roman" w:hAnsi="Times New Roman" w:cs="Times New Roman"/>
          <w:sz w:val="28"/>
          <w:szCs w:val="22"/>
        </w:rPr>
        <w:t>5</w:t>
      </w:r>
      <w:r w:rsidRPr="00B741D1">
        <w:rPr>
          <w:rFonts w:ascii="Times New Roman" w:hAnsi="Times New Roman" w:cs="Times New Roman"/>
          <w:sz w:val="28"/>
          <w:szCs w:val="22"/>
        </w:rPr>
        <w:t xml:space="preserve">] </w:t>
      </w:r>
      <w:r w:rsidRPr="00B741D1">
        <w:rPr>
          <w:rFonts w:ascii="Times New Roman" w:hAnsi="Times New Roman" w:cs="Times New Roman"/>
          <w:b/>
          <w:bCs/>
          <w:sz w:val="28"/>
          <w:szCs w:val="22"/>
        </w:rPr>
        <w:t>Final delivery and handoff to client</w:t>
      </w:r>
    </w:p>
    <w:p w14:paraId="45B00D81" w14:textId="41D43B96" w:rsidR="0088532E" w:rsidRDefault="00000000">
      <w:pPr>
        <w:numPr>
          <w:ilvl w:val="0"/>
          <w:numId w:val="2"/>
        </w:numPr>
        <w:spacing w:before="115" w:line="276" w:lineRule="auto"/>
        <w:ind w:left="1080" w:firstLine="0"/>
        <w:rPr>
          <w:rFonts w:hint="eastAsia"/>
        </w:rPr>
      </w:pPr>
      <w:r>
        <w:br w:type="page"/>
      </w:r>
    </w:p>
    <w:p w14:paraId="0E02E648" w14:textId="77777777" w:rsidR="0088532E" w:rsidRDefault="00000000">
      <w:pPr>
        <w:spacing w:before="115" w:line="276" w:lineRule="auto"/>
        <w:ind w:left="58"/>
        <w:jc w:val="center"/>
        <w:rPr>
          <w:rFonts w:ascii="Arial" w:hAnsi="Arial"/>
          <w:sz w:val="44"/>
          <w:szCs w:val="44"/>
        </w:rPr>
      </w:pPr>
      <w:r>
        <w:rPr>
          <w:rFonts w:ascii="Arial" w:hAnsi="Arial"/>
          <w:sz w:val="44"/>
          <w:szCs w:val="44"/>
        </w:rPr>
        <w:lastRenderedPageBreak/>
        <w:t>5. Support</w:t>
      </w:r>
    </w:p>
    <w:p w14:paraId="20491886" w14:textId="77777777" w:rsidR="0088532E" w:rsidRDefault="0088532E">
      <w:pPr>
        <w:spacing w:before="115" w:line="276" w:lineRule="auto"/>
        <w:jc w:val="center"/>
        <w:rPr>
          <w:rFonts w:ascii="Arial" w:hAnsi="Arial"/>
          <w:sz w:val="44"/>
          <w:szCs w:val="44"/>
        </w:rPr>
      </w:pPr>
    </w:p>
    <w:p w14:paraId="5D3A0496" w14:textId="77777777" w:rsidR="00206028" w:rsidRDefault="00206028" w:rsidP="000C3803">
      <w:pPr>
        <w:spacing w:before="115" w:line="360" w:lineRule="auto"/>
        <w:ind w:left="58"/>
        <w:jc w:val="both"/>
        <w:rPr>
          <w:rFonts w:ascii="Times New Roman" w:hAnsi="Times New Roman" w:cs="Times New Roman"/>
          <w:sz w:val="28"/>
          <w:szCs w:val="28"/>
        </w:rPr>
      </w:pPr>
      <w:r w:rsidRPr="00206028">
        <w:rPr>
          <w:rFonts w:ascii="Times New Roman" w:hAnsi="Times New Roman" w:cs="Times New Roman"/>
          <w:sz w:val="28"/>
          <w:szCs w:val="28"/>
        </w:rPr>
        <w:t>Upon delivery of the dashboard, we will provide ongoing support to ensure system stability, security, and responsiveness. Our support structure includes:</w:t>
      </w:r>
    </w:p>
    <w:p w14:paraId="666D1892" w14:textId="77777777" w:rsidR="000C3803" w:rsidRPr="00206028" w:rsidRDefault="000C3803" w:rsidP="000C3803">
      <w:pPr>
        <w:spacing w:before="115" w:line="360" w:lineRule="auto"/>
        <w:ind w:left="58"/>
        <w:jc w:val="both"/>
        <w:rPr>
          <w:rFonts w:ascii="Times New Roman" w:hAnsi="Times New Roman" w:cs="Times New Roman"/>
          <w:sz w:val="28"/>
          <w:szCs w:val="28"/>
        </w:rPr>
      </w:pPr>
    </w:p>
    <w:p w14:paraId="619E150B" w14:textId="77777777" w:rsidR="0059400A" w:rsidRDefault="00206028" w:rsidP="000C3803">
      <w:pPr>
        <w:pStyle w:val="ListParagraph"/>
        <w:numPr>
          <w:ilvl w:val="0"/>
          <w:numId w:val="4"/>
        </w:numPr>
        <w:spacing w:before="115" w:line="360" w:lineRule="auto"/>
        <w:jc w:val="both"/>
        <w:rPr>
          <w:rFonts w:ascii="Times New Roman" w:hAnsi="Times New Roman" w:cs="Times New Roman"/>
          <w:sz w:val="28"/>
          <w:szCs w:val="28"/>
        </w:rPr>
      </w:pPr>
      <w:r w:rsidRPr="0059400A">
        <w:rPr>
          <w:rFonts w:ascii="Times New Roman" w:hAnsi="Times New Roman" w:cs="Times New Roman"/>
          <w:sz w:val="28"/>
          <w:szCs w:val="28"/>
        </w:rPr>
        <w:t>Bug Fixes: Critical issues or bugs will be resolved within 48 business hours of reporting.</w:t>
      </w:r>
    </w:p>
    <w:p w14:paraId="4BC6DFB2" w14:textId="77777777" w:rsidR="0059400A" w:rsidRDefault="00206028" w:rsidP="000C3803">
      <w:pPr>
        <w:pStyle w:val="ListParagraph"/>
        <w:numPr>
          <w:ilvl w:val="0"/>
          <w:numId w:val="4"/>
        </w:numPr>
        <w:spacing w:before="115" w:line="360" w:lineRule="auto"/>
        <w:jc w:val="both"/>
        <w:rPr>
          <w:rFonts w:ascii="Times New Roman" w:hAnsi="Times New Roman" w:cs="Times New Roman"/>
          <w:sz w:val="28"/>
          <w:szCs w:val="28"/>
        </w:rPr>
      </w:pPr>
      <w:r w:rsidRPr="0059400A">
        <w:rPr>
          <w:rFonts w:ascii="Times New Roman" w:hAnsi="Times New Roman" w:cs="Times New Roman"/>
          <w:sz w:val="28"/>
          <w:szCs w:val="28"/>
        </w:rPr>
        <w:t>Support Ticket System: A mechanism for logging support requests, incident reports, or enhancement requests.</w:t>
      </w:r>
    </w:p>
    <w:p w14:paraId="594AB7AD" w14:textId="77777777" w:rsidR="0059400A" w:rsidRDefault="00206028" w:rsidP="000C3803">
      <w:pPr>
        <w:pStyle w:val="ListParagraph"/>
        <w:numPr>
          <w:ilvl w:val="0"/>
          <w:numId w:val="4"/>
        </w:numPr>
        <w:spacing w:before="115" w:line="360" w:lineRule="auto"/>
        <w:jc w:val="both"/>
        <w:rPr>
          <w:rFonts w:ascii="Times New Roman" w:hAnsi="Times New Roman" w:cs="Times New Roman"/>
          <w:sz w:val="28"/>
          <w:szCs w:val="28"/>
        </w:rPr>
      </w:pPr>
      <w:r w:rsidRPr="0059400A">
        <w:rPr>
          <w:rFonts w:ascii="Times New Roman" w:hAnsi="Times New Roman" w:cs="Times New Roman"/>
          <w:sz w:val="28"/>
          <w:szCs w:val="28"/>
        </w:rPr>
        <w:t>Product Updates and Enhancements: Optional delivery of new features based on evolving operational needs.</w:t>
      </w:r>
    </w:p>
    <w:p w14:paraId="1E6A5F23" w14:textId="77777777" w:rsidR="0059400A" w:rsidRDefault="00206028" w:rsidP="000C3803">
      <w:pPr>
        <w:pStyle w:val="ListParagraph"/>
        <w:numPr>
          <w:ilvl w:val="0"/>
          <w:numId w:val="4"/>
        </w:numPr>
        <w:spacing w:before="115" w:line="360" w:lineRule="auto"/>
        <w:jc w:val="both"/>
        <w:rPr>
          <w:rFonts w:ascii="Times New Roman" w:hAnsi="Times New Roman" w:cs="Times New Roman"/>
          <w:sz w:val="28"/>
          <w:szCs w:val="28"/>
        </w:rPr>
      </w:pPr>
      <w:r w:rsidRPr="0059400A">
        <w:rPr>
          <w:rFonts w:ascii="Times New Roman" w:hAnsi="Times New Roman" w:cs="Times New Roman"/>
          <w:sz w:val="28"/>
          <w:szCs w:val="28"/>
        </w:rPr>
        <w:t>Ongoing Maintenance: Available through monthly or quarterly contracts for preventive maintenance and priority support.</w:t>
      </w:r>
    </w:p>
    <w:p w14:paraId="15CEE615" w14:textId="09F53120" w:rsidR="00206028" w:rsidRPr="0059400A" w:rsidRDefault="00206028" w:rsidP="000C3803">
      <w:pPr>
        <w:pStyle w:val="ListParagraph"/>
        <w:numPr>
          <w:ilvl w:val="0"/>
          <w:numId w:val="4"/>
        </w:numPr>
        <w:spacing w:before="115" w:line="360" w:lineRule="auto"/>
        <w:jc w:val="both"/>
        <w:rPr>
          <w:rFonts w:ascii="Times New Roman" w:hAnsi="Times New Roman" w:cs="Times New Roman"/>
          <w:sz w:val="28"/>
          <w:szCs w:val="28"/>
        </w:rPr>
      </w:pPr>
      <w:r w:rsidRPr="0059400A">
        <w:rPr>
          <w:rFonts w:ascii="Times New Roman" w:hAnsi="Times New Roman" w:cs="Times New Roman"/>
          <w:sz w:val="28"/>
          <w:szCs w:val="28"/>
        </w:rPr>
        <w:t>Security and Compliance Monitoring: Support in maintaining secure access and compliance with internal IT policies.</w:t>
      </w:r>
    </w:p>
    <w:p w14:paraId="2F3E8148" w14:textId="279A1590" w:rsidR="0088532E" w:rsidRDefault="0088532E" w:rsidP="00206028">
      <w:pPr>
        <w:spacing w:before="115" w:line="276" w:lineRule="auto"/>
        <w:ind w:left="58"/>
        <w:rPr>
          <w:rFonts w:ascii="Arial" w:hAnsi="Arial"/>
          <w:sz w:val="28"/>
          <w:szCs w:val="28"/>
        </w:rPr>
      </w:pPr>
    </w:p>
    <w:sectPr w:rsidR="0088532E">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99228E" w14:textId="77777777" w:rsidR="00C66C2C" w:rsidRDefault="00C66C2C">
      <w:pPr>
        <w:rPr>
          <w:rFonts w:hint="eastAsia"/>
        </w:rPr>
      </w:pPr>
      <w:r>
        <w:separator/>
      </w:r>
    </w:p>
  </w:endnote>
  <w:endnote w:type="continuationSeparator" w:id="0">
    <w:p w14:paraId="6170B73B" w14:textId="77777777" w:rsidR="00C66C2C" w:rsidRDefault="00C66C2C">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ngti SC">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Arial Unicode MS">
    <w:altName w:val="Yu Gothic"/>
    <w:panose1 w:val="020B0604020202020204"/>
    <w:charset w:val="80"/>
    <w:family w:val="swiss"/>
    <w:pitch w:val="variable"/>
    <w:sig w:usb0="F7FFAFFF" w:usb1="E9DFFFFF" w:usb2="0000003F" w:usb3="00000000" w:csb0="003F01FF" w:csb1="00000000"/>
  </w:font>
  <w:font w:name="OpenSymbol">
    <w:altName w:val="Segoe UI Symbol"/>
    <w:charset w:val="02"/>
    <w:family w:val="auto"/>
    <w:pitch w:val="default"/>
  </w:font>
  <w:font w:name="Liberation Sans">
    <w:altName w:val="Arial"/>
    <w:charset w:val="01"/>
    <w:family w:val="swiss"/>
    <w:pitch w:val="variable"/>
  </w:font>
  <w:font w:name="PingFang SC">
    <w:charset w:val="86"/>
    <w:family w:val="swiss"/>
    <w:pitch w:val="variable"/>
    <w:sig w:usb0="A00002FF" w:usb1="7ACFFDFB" w:usb2="00000017"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FFD428" w14:textId="77777777" w:rsidR="0088532E" w:rsidRDefault="00000000">
    <w:pPr>
      <w:pStyle w:val="Footer"/>
      <w:rPr>
        <w:rFonts w:ascii="Arial" w:hAnsi="Arial"/>
      </w:rPr>
    </w:pPr>
    <w:r>
      <w:rPr>
        <w:rFonts w:ascii="Arial" w:hAnsi="Arial"/>
        <w:noProof/>
      </w:rPr>
      <w:drawing>
        <wp:anchor distT="0" distB="0" distL="0" distR="0" simplePos="0" relativeHeight="8" behindDoc="0" locked="0" layoutInCell="0" allowOverlap="1" wp14:anchorId="154EEB6B" wp14:editId="0FAA23BE">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1D18D1" w14:textId="77777777" w:rsidR="00C66C2C" w:rsidRDefault="00C66C2C">
      <w:pPr>
        <w:rPr>
          <w:rFonts w:hint="eastAsia"/>
        </w:rPr>
      </w:pPr>
      <w:r>
        <w:separator/>
      </w:r>
    </w:p>
  </w:footnote>
  <w:footnote w:type="continuationSeparator" w:id="0">
    <w:p w14:paraId="0B2E6CAE" w14:textId="77777777" w:rsidR="00C66C2C" w:rsidRDefault="00C66C2C">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5C71A" w14:textId="77777777" w:rsidR="0088532E" w:rsidRDefault="00000000">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E3DBF"/>
    <w:multiLevelType w:val="hybridMultilevel"/>
    <w:tmpl w:val="F7E24EEC"/>
    <w:lvl w:ilvl="0" w:tplc="40090001">
      <w:start w:val="1"/>
      <w:numFmt w:val="bullet"/>
      <w:lvlText w:val=""/>
      <w:lvlJc w:val="left"/>
      <w:pPr>
        <w:ind w:left="778" w:hanging="360"/>
      </w:pPr>
      <w:rPr>
        <w:rFonts w:ascii="Symbol" w:hAnsi="Symbol"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1" w15:restartNumberingAfterBreak="0">
    <w:nsid w:val="28F9139E"/>
    <w:multiLevelType w:val="multilevel"/>
    <w:tmpl w:val="6AF827F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2A5F2CD2"/>
    <w:multiLevelType w:val="hybridMultilevel"/>
    <w:tmpl w:val="7550E4A6"/>
    <w:lvl w:ilvl="0" w:tplc="40090001">
      <w:start w:val="1"/>
      <w:numFmt w:val="bullet"/>
      <w:lvlText w:val=""/>
      <w:lvlJc w:val="left"/>
      <w:pPr>
        <w:ind w:left="778" w:hanging="360"/>
      </w:pPr>
      <w:rPr>
        <w:rFonts w:ascii="Symbol" w:hAnsi="Symbol"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3" w15:restartNumberingAfterBreak="0">
    <w:nsid w:val="41F47138"/>
    <w:multiLevelType w:val="hybridMultilevel"/>
    <w:tmpl w:val="61742404"/>
    <w:lvl w:ilvl="0" w:tplc="40090001">
      <w:start w:val="1"/>
      <w:numFmt w:val="bullet"/>
      <w:lvlText w:val=""/>
      <w:lvlJc w:val="left"/>
      <w:pPr>
        <w:ind w:left="778" w:hanging="360"/>
      </w:pPr>
      <w:rPr>
        <w:rFonts w:ascii="Symbol" w:hAnsi="Symbol"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4" w15:restartNumberingAfterBreak="0">
    <w:nsid w:val="4E51443B"/>
    <w:multiLevelType w:val="hybridMultilevel"/>
    <w:tmpl w:val="B6B265C6"/>
    <w:lvl w:ilvl="0" w:tplc="40090001">
      <w:start w:val="1"/>
      <w:numFmt w:val="bullet"/>
      <w:lvlText w:val=""/>
      <w:lvlJc w:val="left"/>
      <w:pPr>
        <w:ind w:left="778" w:hanging="360"/>
      </w:pPr>
      <w:rPr>
        <w:rFonts w:ascii="Symbol" w:hAnsi="Symbol"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5" w15:restartNumberingAfterBreak="0">
    <w:nsid w:val="6DAF2EFA"/>
    <w:multiLevelType w:val="multilevel"/>
    <w:tmpl w:val="7CDEF06E"/>
    <w:lvl w:ilvl="0">
      <w:start w:val="1"/>
      <w:numFmt w:val="decimal"/>
      <w:lvlText w:val="%1."/>
      <w:lvlJc w:val="left"/>
      <w:pPr>
        <w:tabs>
          <w:tab w:val="num" w:pos="1709"/>
        </w:tabs>
        <w:ind w:left="1709" w:hanging="360"/>
      </w:pPr>
      <w:rPr>
        <w:rFonts w:ascii="Times New Roman" w:eastAsia="Songti SC" w:hAnsi="Times New Roman" w:cs="Times New Roman"/>
        <w:b w:val="0"/>
        <w:bCs w:val="0"/>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num w:numId="1" w16cid:durableId="570698385">
    <w:abstractNumId w:val="1"/>
  </w:num>
  <w:num w:numId="2" w16cid:durableId="1533764065">
    <w:abstractNumId w:val="5"/>
  </w:num>
  <w:num w:numId="3" w16cid:durableId="2129857810">
    <w:abstractNumId w:val="2"/>
  </w:num>
  <w:num w:numId="4" w16cid:durableId="439491388">
    <w:abstractNumId w:val="0"/>
  </w:num>
  <w:num w:numId="5" w16cid:durableId="1866669856">
    <w:abstractNumId w:val="4"/>
  </w:num>
  <w:num w:numId="6" w16cid:durableId="4881798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532E"/>
    <w:rsid w:val="000C3803"/>
    <w:rsid w:val="0013378D"/>
    <w:rsid w:val="00206028"/>
    <w:rsid w:val="002247D0"/>
    <w:rsid w:val="00285B15"/>
    <w:rsid w:val="0037218A"/>
    <w:rsid w:val="004207B7"/>
    <w:rsid w:val="0059400A"/>
    <w:rsid w:val="005E4A8E"/>
    <w:rsid w:val="00822A59"/>
    <w:rsid w:val="00841692"/>
    <w:rsid w:val="0088532E"/>
    <w:rsid w:val="00893123"/>
    <w:rsid w:val="008A2D68"/>
    <w:rsid w:val="00904629"/>
    <w:rsid w:val="00A45657"/>
    <w:rsid w:val="00AC3311"/>
    <w:rsid w:val="00B741D1"/>
    <w:rsid w:val="00C66C2C"/>
    <w:rsid w:val="00C931C8"/>
    <w:rsid w:val="00CE6652"/>
    <w:rsid w:val="00DD4598"/>
    <w:rsid w:val="00FA4A89"/>
  </w:rsids>
  <m:mathPr>
    <m:mathFont m:val="Cambria Math"/>
    <m:brkBin m:val="before"/>
    <m:brkBinSub m:val="--"/>
    <m:smallFrac m:val="0"/>
    <m:dispDef/>
    <m:lMargin m:val="0"/>
    <m:rMargin m:val="0"/>
    <m:defJc m:val="centerGroup"/>
    <m:wrapIndent m:val="1440"/>
    <m:intLim m:val="subSup"/>
    <m:naryLim m:val="undOvr"/>
  </m:mathPr>
  <w:themeFontLang w:val="en-AU"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4778E"/>
  <w15:docId w15:val="{DA08E03A-3BD4-5642-B6A4-93E746C7D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rPr>
  </w:style>
  <w:style w:type="character" w:styleId="FollowedHyperlink">
    <w:name w:val="FollowedHyperlink"/>
    <w:rPr>
      <w:color w:val="800000"/>
      <w:u w:val="single"/>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ListParagraph">
    <w:name w:val="List Paragraph"/>
    <w:basedOn w:val="Normal"/>
    <w:uiPriority w:val="34"/>
    <w:qFormat/>
    <w:rsid w:val="0059400A"/>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377973">
      <w:bodyDiv w:val="1"/>
      <w:marLeft w:val="0"/>
      <w:marRight w:val="0"/>
      <w:marTop w:val="0"/>
      <w:marBottom w:val="0"/>
      <w:divBdr>
        <w:top w:val="none" w:sz="0" w:space="0" w:color="auto"/>
        <w:left w:val="none" w:sz="0" w:space="0" w:color="auto"/>
        <w:bottom w:val="none" w:sz="0" w:space="0" w:color="auto"/>
        <w:right w:val="none" w:sz="0" w:space="0" w:color="auto"/>
      </w:divBdr>
    </w:div>
    <w:div w:id="407655496">
      <w:bodyDiv w:val="1"/>
      <w:marLeft w:val="0"/>
      <w:marRight w:val="0"/>
      <w:marTop w:val="0"/>
      <w:marBottom w:val="0"/>
      <w:divBdr>
        <w:top w:val="none" w:sz="0" w:space="0" w:color="auto"/>
        <w:left w:val="none" w:sz="0" w:space="0" w:color="auto"/>
        <w:bottom w:val="none" w:sz="0" w:space="0" w:color="auto"/>
        <w:right w:val="none" w:sz="0" w:space="0" w:color="auto"/>
      </w:divBdr>
    </w:div>
    <w:div w:id="444813350">
      <w:bodyDiv w:val="1"/>
      <w:marLeft w:val="0"/>
      <w:marRight w:val="0"/>
      <w:marTop w:val="0"/>
      <w:marBottom w:val="0"/>
      <w:divBdr>
        <w:top w:val="none" w:sz="0" w:space="0" w:color="auto"/>
        <w:left w:val="none" w:sz="0" w:space="0" w:color="auto"/>
        <w:bottom w:val="none" w:sz="0" w:space="0" w:color="auto"/>
        <w:right w:val="none" w:sz="0" w:space="0" w:color="auto"/>
      </w:divBdr>
    </w:div>
    <w:div w:id="564148777">
      <w:bodyDiv w:val="1"/>
      <w:marLeft w:val="0"/>
      <w:marRight w:val="0"/>
      <w:marTop w:val="0"/>
      <w:marBottom w:val="0"/>
      <w:divBdr>
        <w:top w:val="none" w:sz="0" w:space="0" w:color="auto"/>
        <w:left w:val="none" w:sz="0" w:space="0" w:color="auto"/>
        <w:bottom w:val="none" w:sz="0" w:space="0" w:color="auto"/>
        <w:right w:val="none" w:sz="0" w:space="0" w:color="auto"/>
      </w:divBdr>
    </w:div>
    <w:div w:id="759256483">
      <w:bodyDiv w:val="1"/>
      <w:marLeft w:val="0"/>
      <w:marRight w:val="0"/>
      <w:marTop w:val="0"/>
      <w:marBottom w:val="0"/>
      <w:divBdr>
        <w:top w:val="none" w:sz="0" w:space="0" w:color="auto"/>
        <w:left w:val="none" w:sz="0" w:space="0" w:color="auto"/>
        <w:bottom w:val="none" w:sz="0" w:space="0" w:color="auto"/>
        <w:right w:val="none" w:sz="0" w:space="0" w:color="auto"/>
      </w:divBdr>
    </w:div>
    <w:div w:id="1341352249">
      <w:bodyDiv w:val="1"/>
      <w:marLeft w:val="0"/>
      <w:marRight w:val="0"/>
      <w:marTop w:val="0"/>
      <w:marBottom w:val="0"/>
      <w:divBdr>
        <w:top w:val="none" w:sz="0" w:space="0" w:color="auto"/>
        <w:left w:val="none" w:sz="0" w:space="0" w:color="auto"/>
        <w:bottom w:val="none" w:sz="0" w:space="0" w:color="auto"/>
        <w:right w:val="none" w:sz="0" w:space="0" w:color="auto"/>
      </w:divBdr>
    </w:div>
    <w:div w:id="1403410370">
      <w:bodyDiv w:val="1"/>
      <w:marLeft w:val="0"/>
      <w:marRight w:val="0"/>
      <w:marTop w:val="0"/>
      <w:marBottom w:val="0"/>
      <w:divBdr>
        <w:top w:val="none" w:sz="0" w:space="0" w:color="auto"/>
        <w:left w:val="none" w:sz="0" w:space="0" w:color="auto"/>
        <w:bottom w:val="none" w:sz="0" w:space="0" w:color="auto"/>
        <w:right w:val="none" w:sz="0" w:space="0" w:color="auto"/>
      </w:divBdr>
    </w:div>
    <w:div w:id="1736003037">
      <w:bodyDiv w:val="1"/>
      <w:marLeft w:val="0"/>
      <w:marRight w:val="0"/>
      <w:marTop w:val="0"/>
      <w:marBottom w:val="0"/>
      <w:divBdr>
        <w:top w:val="none" w:sz="0" w:space="0" w:color="auto"/>
        <w:left w:val="none" w:sz="0" w:space="0" w:color="auto"/>
        <w:bottom w:val="none" w:sz="0" w:space="0" w:color="auto"/>
        <w:right w:val="none" w:sz="0" w:space="0" w:color="auto"/>
      </w:divBdr>
    </w:div>
    <w:div w:id="20530006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7</Pages>
  <Words>427</Words>
  <Characters>2436</Characters>
  <Application>Microsoft Office Word</Application>
  <DocSecurity>0</DocSecurity>
  <Lines>20</Lines>
  <Paragraphs>5</Paragraphs>
  <ScaleCrop>false</ScaleCrop>
  <Company/>
  <LinksUpToDate>false</LinksUpToDate>
  <CharactersWithSpaces>2858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Abhilash Hebbar M. U.</cp:lastModifiedBy>
  <cp:revision>28</cp:revision>
  <dcterms:created xsi:type="dcterms:W3CDTF">2021-06-27T11:04:00Z</dcterms:created>
  <dcterms:modified xsi:type="dcterms:W3CDTF">2025-06-13T11:42:00Z</dcterms:modified>
  <dc:language>en-US</dc:language>
</cp:coreProperties>
</file>